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C5" w:rsidRPr="00951CFA" w:rsidRDefault="004C2EC5" w:rsidP="004C2EC5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75"/>
        <w:gridCol w:w="3068"/>
        <w:gridCol w:w="3417"/>
      </w:tblGrid>
      <w:tr w:rsidR="004C2EC5" w:rsidTr="00531B69">
        <w:tc>
          <w:tcPr>
            <w:tcW w:w="10080" w:type="dxa"/>
            <w:gridSpan w:val="4"/>
          </w:tcPr>
          <w:p w:rsidR="004C2EC5" w:rsidRPr="00D07788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РАСПОРЯЖЕНИЕ</w:t>
            </w: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c>
          <w:tcPr>
            <w:tcW w:w="3420" w:type="dxa"/>
          </w:tcPr>
          <w:p w:rsidR="004C2EC5" w:rsidRPr="00CA2F5B" w:rsidRDefault="00CA2F5B" w:rsidP="004C2EC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43" w:type="dxa"/>
            <w:gridSpan w:val="2"/>
          </w:tcPr>
          <w:p w:rsidR="004C2EC5" w:rsidRPr="00CA2F5B" w:rsidRDefault="00CA2F5B" w:rsidP="005062F4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="000A7C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</w:t>
            </w:r>
            <w:r w:rsidR="009351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="00290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3417" w:type="dxa"/>
          </w:tcPr>
          <w:p w:rsidR="004C2EC5" w:rsidRPr="00CA2F5B" w:rsidRDefault="00E83119" w:rsidP="00E83119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 января 2025</w:t>
            </w:r>
            <w:r w:rsidR="00CA2F5B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rPr>
          <w:trHeight w:val="80"/>
        </w:trPr>
        <w:tc>
          <w:tcPr>
            <w:tcW w:w="6663" w:type="dxa"/>
            <w:gridSpan w:val="3"/>
          </w:tcPr>
          <w:p w:rsidR="004C2EC5" w:rsidRPr="00290350" w:rsidRDefault="00706B33" w:rsidP="00706B3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О назначении и проведении контрольного мероприятия в отношении МКУ 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Служба по благоустройству</w:t>
            </w: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«Ведомственный контроль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за соблюдением трудового законодательства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и иных нормативных правовых актов, содержащих нормы трудового права» за 20</w:t>
            </w:r>
            <w:r w:rsidR="00E831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24 </w:t>
            </w:r>
            <w:r w:rsidRPr="00706B33">
              <w:rPr>
                <w:rFonts w:ascii="Times New Roman" w:hAnsi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417" w:type="dxa"/>
          </w:tcPr>
          <w:p w:rsidR="004C2EC5" w:rsidRDefault="004C2EC5" w:rsidP="00892F8E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290350" w:rsidRPr="004960D9" w:rsidRDefault="00706B33" w:rsidP="000A7C72">
            <w:pPr>
              <w:pStyle w:val="a5"/>
              <w:ind w:firstLine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Порядка осуществления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утвержденного 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естной администрации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.2018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, в соответствии с планом проведения плановых проверок соблюдения трудового законодательства и иных нормативных правовых актов, содержащих нормы трудового права на 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год, утвержденн</w:t>
            </w:r>
            <w:r w:rsidR="005E7CB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CBB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естной администрации от 28.01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7B4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1321D4" w:rsidRDefault="004C2EC5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D72FB7">
        <w:trPr>
          <w:trHeight w:val="2715"/>
        </w:trPr>
        <w:tc>
          <w:tcPr>
            <w:tcW w:w="10080" w:type="dxa"/>
            <w:gridSpan w:val="4"/>
          </w:tcPr>
          <w:p w:rsid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706B33" w:rsidRPr="005E7CBB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6B33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6B33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«Ведомственный контроль за соблюдением трудового законодательства и иных нормативных правовых актов, содержащих нормы трудового права» за 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06B33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год (далее – проверка)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МКУ «Служба по благоустройству» (ИНН 7801119530)</w:t>
            </w:r>
            <w:r w:rsidR="00706B33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  <w:p w:rsid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Определить местом проведения проверки: служебное помещение МКУ «Служба по благоустройству» по адресу: 4-я линия, д. 45, Санкт-Петербург, 199004.</w:t>
            </w:r>
          </w:p>
          <w:p w:rsid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Назначить лицом, уполномоченным на проведение проверки: Заместителя главы Местной 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администрации МО Васильевский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7C72">
              <w:rPr>
                <w:rFonts w:ascii="Times New Roman" w:hAnsi="Times New Roman" w:cs="Times New Roman"/>
                <w:sz w:val="24"/>
                <w:szCs w:val="24"/>
              </w:rPr>
              <w:t>Гапунову</w:t>
            </w:r>
            <w:proofErr w:type="spellEnd"/>
            <w:r w:rsidR="000A7C72">
              <w:rPr>
                <w:rFonts w:ascii="Times New Roman" w:hAnsi="Times New Roman" w:cs="Times New Roman"/>
                <w:sz w:val="24"/>
                <w:szCs w:val="24"/>
              </w:rPr>
              <w:t xml:space="preserve"> Алену Николаевну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71E" w:rsidRP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Привлечь к проведению проверки в качестве экспертов:</w:t>
            </w:r>
          </w:p>
          <w:p w:rsidR="00F3171E" w:rsidRDefault="00E83119" w:rsidP="005E7CBB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Дмитрия </w:t>
            </w:r>
            <w:r w:rsidRPr="004D64F5">
              <w:rPr>
                <w:rFonts w:ascii="Times New Roman" w:hAnsi="Times New Roman" w:cs="Times New Roman"/>
                <w:sz w:val="24"/>
                <w:szCs w:val="24"/>
              </w:rPr>
              <w:t>Павловича</w:t>
            </w:r>
            <w:r w:rsidR="00F317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171E" w:rsidRDefault="000A7C72" w:rsidP="005E7CBB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Игоря Александровича</w:t>
            </w:r>
            <w:r w:rsidR="00F31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Установить, что настоящая проверка проводится в целях осуществления мероприятий ведомственного контроля в соответствии с ежегодным планом проведения плановых проверок, утвержденным 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Местной адм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инистрации МО Васильевский от 28.01.2025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CBB" w:rsidRDefault="00F3171E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задачами настоящей проверки являются: обеспечение соблюдения и защиты трудовых   прав   граждан, обеспечение исполнения требований трудового законодательства и иных нормативных правовых актов, содержащих нормы трудового права.</w:t>
            </w:r>
          </w:p>
          <w:p w:rsidR="005E7CBB" w:rsidRDefault="00A116BA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Установить, п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>редметом настоящей проверки является: Проверка соблюдения трудового законодательства и иных нормативных правовых актов, содержащих нормы трудового права» за 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E7CBB" w:rsidRDefault="00A116BA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Назначить с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рок проведения проверки: с 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A7C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205A0" w:rsidRPr="005E7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7CBB" w:rsidRDefault="00F205A0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проведению проверки приступить с "</w:t>
            </w:r>
            <w:r w:rsidR="000A7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03" марта</w:t>
            </w: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A7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E7CBB" w:rsidRDefault="00F205A0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Проверку окончить не позднее "2</w:t>
            </w:r>
            <w:r w:rsidR="000A7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4" марта</w:t>
            </w: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A7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E7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E7CBB" w:rsidRDefault="00F205A0" w:rsidP="005E7CBB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Правовые основания проведения проверки: статья  353.1 Трудового кодекса Российской Федерации; пункт 43 части 1 статьи 10 Закона Санкт-Петербурга от 23.09.2009 №420-79 «Об организации местного самоуправления в Санкт-Петербурге», Закон Санкт-Петербурга от 23.12.2016 № 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Санкт-Петербурге», Устав внутригородского муниципального образования Санкт-Петербурга муниципальный округ Васильевский; Порядок 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утвержденный Постановлением Местной администрации от 28.09.2018 №</w:t>
            </w:r>
            <w:r w:rsidR="00E8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92; План проведения плановых проверок соблюдения трудового законодательства и иных нормативных правовых актов, содержащ</w:t>
            </w:r>
            <w:r w:rsidR="00833401">
              <w:rPr>
                <w:rFonts w:ascii="Times New Roman" w:hAnsi="Times New Roman" w:cs="Times New Roman"/>
                <w:sz w:val="24"/>
                <w:szCs w:val="24"/>
              </w:rPr>
              <w:t>их нормы трудового права на 2025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год, утвержденный </w:t>
            </w:r>
            <w:r w:rsidR="005E7CBB" w:rsidRPr="005E7CBB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833401">
              <w:rPr>
                <w:rFonts w:ascii="Times New Roman" w:hAnsi="Times New Roman" w:cs="Times New Roman"/>
                <w:sz w:val="24"/>
                <w:szCs w:val="24"/>
              </w:rPr>
              <w:t>тной администрации от 28.01.2025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3340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576" w:rsidRDefault="00F205A0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В процессе проверки провести следующие мероприятия по ведомственному контролю: рассмотрение документов, обследование помещений, визуальный осмотр.</w:t>
            </w:r>
          </w:p>
          <w:p w:rsidR="00F205A0" w:rsidRPr="00052576" w:rsidRDefault="00052576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A116BA" w:rsidRPr="00052576">
              <w:rPr>
                <w:rFonts w:ascii="Times New Roman" w:hAnsi="Times New Roman" w:cs="Times New Roman"/>
                <w:sz w:val="24"/>
                <w:szCs w:val="24"/>
              </w:rPr>
              <w:t xml:space="preserve"> МКУ «Служба по благоустройству» для проведения проверки предоставить следующие документы</w:t>
            </w:r>
            <w:r w:rsidR="00F205A0" w:rsidRPr="000525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A0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Штатное расписание;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График отпусков;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Трудовые договоры, журнал регистрации трудовых договоров и изменений к ним;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Трудовые книжки, книга учета движения трудовых книжек и вкладышей в них, приходно-расходная книга по учету бланков трудовой книжки и вкладыша в нее;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Личные дела руководителей и специалистов, личные карточки работников (формы т-2), документы, определяющие трудовые обязанности работников;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Приказы по личному составу (о приеме, увольнении, переводе и т.д.);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Приказы об отпусках, командировках;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Приказы по основной деятельности;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Журналы регистрации приказов;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Табель учета рабочего времени;</w:t>
            </w:r>
          </w:p>
          <w:p w:rsidR="005E7CBB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Договоры о материальной ответственности;</w:t>
            </w:r>
          </w:p>
          <w:p w:rsidR="005E7CBB" w:rsidRPr="005E7CBB" w:rsidRDefault="005E7CBB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 о возложении обязанностей специалиста по охране труда, о создании службы охраны труда, иные документы, регламентирующие организацию и контроль за обеспечением требований охраны труда;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Журнал регистрац</w:t>
            </w:r>
            <w:r w:rsidR="00A116BA">
              <w:rPr>
                <w:rFonts w:ascii="Times New Roman" w:hAnsi="Times New Roman" w:cs="Times New Roman"/>
                <w:sz w:val="24"/>
                <w:szCs w:val="24"/>
              </w:rPr>
              <w:t>ии инструктажей по охране труда;</w:t>
            </w:r>
          </w:p>
          <w:p w:rsid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Программы проведения инструктажей по охране труда;</w:t>
            </w:r>
          </w:p>
          <w:p w:rsidR="005E7CBB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Правила и инструкции по охране труда, утвержденные работодателем;</w:t>
            </w:r>
          </w:p>
          <w:p w:rsidR="005E7CBB" w:rsidRDefault="005E7CBB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Материалы специальной оценки условий труда (аттестации рабочих мест);</w:t>
            </w:r>
          </w:p>
          <w:p w:rsidR="005E7CBB" w:rsidRDefault="005E7CBB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Документы, подтверждающие проведение проверки состояния стационарного оборудования и электропроводки аварийного и рабочего освещения, испытание и измерение сопротивления изоляции проводов, кабелей и заземляющих устройств;</w:t>
            </w:r>
          </w:p>
          <w:p w:rsidR="005E7CBB" w:rsidRPr="005E7CBB" w:rsidRDefault="005E7CBB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BB">
              <w:rPr>
                <w:rFonts w:ascii="Times New Roman" w:hAnsi="Times New Roman" w:cs="Times New Roman"/>
                <w:sz w:val="24"/>
                <w:szCs w:val="24"/>
              </w:rPr>
              <w:t>Журнал учета присвоения 1-й группы электробезопасности для не электротехнического персонала;</w:t>
            </w:r>
          </w:p>
          <w:p w:rsidR="00F205A0" w:rsidRPr="00A116BA" w:rsidRDefault="00F205A0" w:rsidP="00052576">
            <w:pPr>
              <w:pStyle w:val="a3"/>
              <w:numPr>
                <w:ilvl w:val="0"/>
                <w:numId w:val="20"/>
              </w:numPr>
              <w:ind w:left="7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BA">
              <w:rPr>
                <w:rFonts w:ascii="Times New Roman" w:hAnsi="Times New Roman" w:cs="Times New Roman"/>
                <w:sz w:val="24"/>
                <w:szCs w:val="24"/>
              </w:rPr>
              <w:t>Иные локальные нормативные акты и документы, необходимые для проведения полной и всесторонней проверки.</w:t>
            </w:r>
          </w:p>
          <w:p w:rsidR="00052576" w:rsidRDefault="00706B33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76">
              <w:rPr>
                <w:rFonts w:ascii="Times New Roman" w:hAnsi="Times New Roman" w:cs="Times New Roman"/>
                <w:sz w:val="24"/>
                <w:szCs w:val="24"/>
              </w:rPr>
              <w:t>Ознакомить под роспись муниципальных служащих Местной администрации МО Васильевский и работников МКУ «Служба по благоустройству» с настоящим распоряжением под роспись в установленный действующим законодательством срок.</w:t>
            </w:r>
          </w:p>
          <w:p w:rsidR="00052576" w:rsidRDefault="00F028FE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76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настоящее распоряжение на официальном сайте внутригородского муниципального образования Санкт-Петербурга муниципальный округ Васильевский в информационно-телекоммуникационной сети «Интернет»: </w:t>
            </w:r>
            <w:hyperlink r:id="rId7" w:history="1">
              <w:r w:rsidR="00052576" w:rsidRPr="006C47B6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www.msmov.spb.ru</w:t>
              </w:r>
            </w:hyperlink>
            <w:r w:rsidRPr="0005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576" w:rsidRDefault="007B4DFA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76">
              <w:rPr>
                <w:rFonts w:ascii="Times New Roman" w:hAnsi="Times New Roman" w:cs="Times New Roman"/>
                <w:sz w:val="24"/>
                <w:szCs w:val="24"/>
              </w:rPr>
              <w:t>Настоящее распоряжение вступает в силу с момента издания.</w:t>
            </w:r>
          </w:p>
          <w:p w:rsidR="000B3A61" w:rsidRPr="00052576" w:rsidRDefault="007B4DFA" w:rsidP="00052576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576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 распоряжения оставляю за собой.</w:t>
            </w:r>
          </w:p>
        </w:tc>
      </w:tr>
      <w:tr w:rsidR="001A52B1" w:rsidTr="00531B69">
        <w:trPr>
          <w:trHeight w:val="80"/>
        </w:trPr>
        <w:tc>
          <w:tcPr>
            <w:tcW w:w="10080" w:type="dxa"/>
            <w:gridSpan w:val="4"/>
          </w:tcPr>
          <w:p w:rsidR="001A52B1" w:rsidRPr="001321D4" w:rsidRDefault="001A52B1" w:rsidP="004579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531B69">
        <w:tc>
          <w:tcPr>
            <w:tcW w:w="3595" w:type="dxa"/>
            <w:gridSpan w:val="2"/>
          </w:tcPr>
          <w:p w:rsidR="004C2EC5" w:rsidRDefault="004C2EC5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Местной администрации </w:t>
            </w:r>
          </w:p>
          <w:p w:rsidR="004C2EC5" w:rsidRDefault="004C2EC5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Васильевский                                                                                   </w:t>
            </w:r>
          </w:p>
        </w:tc>
        <w:tc>
          <w:tcPr>
            <w:tcW w:w="6485" w:type="dxa"/>
            <w:gridSpan w:val="2"/>
            <w:vAlign w:val="bottom"/>
          </w:tcPr>
          <w:p w:rsidR="004C2EC5" w:rsidRDefault="005E7CBB" w:rsidP="004579E5">
            <w:pPr>
              <w:pStyle w:val="a3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 Бирюк</w:t>
            </w:r>
          </w:p>
        </w:tc>
      </w:tr>
    </w:tbl>
    <w:p w:rsid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С распоряжением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4D64F5">
        <w:rPr>
          <w:rFonts w:ascii="Times New Roman" w:hAnsi="Times New Roman" w:cs="Times New Roman"/>
          <w:sz w:val="24"/>
          <w:szCs w:val="24"/>
        </w:rPr>
        <w:t>:</w:t>
      </w:r>
    </w:p>
    <w:p w:rsidR="00833401" w:rsidRPr="004D64F5" w:rsidRDefault="00833401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116BA" w:rsidRPr="004D64F5" w:rsidRDefault="00A116BA" w:rsidP="00A116B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«___» ____________ 20</w:t>
      </w:r>
      <w:r w:rsidR="00833401">
        <w:rPr>
          <w:rFonts w:ascii="Times New Roman" w:hAnsi="Times New Roman" w:cs="Times New Roman"/>
          <w:sz w:val="24"/>
          <w:szCs w:val="24"/>
        </w:rPr>
        <w:t>25</w:t>
      </w:r>
      <w:r w:rsidRPr="004D64F5">
        <w:rPr>
          <w:rFonts w:ascii="Times New Roman" w:hAnsi="Times New Roman" w:cs="Times New Roman"/>
          <w:sz w:val="24"/>
          <w:szCs w:val="24"/>
        </w:rPr>
        <w:t xml:space="preserve"> г. _________________ </w:t>
      </w:r>
      <w:proofErr w:type="spellStart"/>
      <w:r w:rsidR="00833401">
        <w:rPr>
          <w:rFonts w:ascii="Times New Roman" w:hAnsi="Times New Roman" w:cs="Times New Roman"/>
          <w:sz w:val="24"/>
          <w:szCs w:val="24"/>
        </w:rPr>
        <w:t>Гапунова</w:t>
      </w:r>
      <w:proofErr w:type="spellEnd"/>
      <w:r w:rsidR="00833401">
        <w:rPr>
          <w:rFonts w:ascii="Times New Roman" w:hAnsi="Times New Roman" w:cs="Times New Roman"/>
          <w:sz w:val="24"/>
          <w:szCs w:val="24"/>
        </w:rPr>
        <w:t xml:space="preserve"> А</w:t>
      </w:r>
      <w:r w:rsidRPr="004D64F5">
        <w:rPr>
          <w:rFonts w:ascii="Times New Roman" w:hAnsi="Times New Roman" w:cs="Times New Roman"/>
          <w:sz w:val="24"/>
          <w:szCs w:val="24"/>
        </w:rPr>
        <w:t>.</w:t>
      </w:r>
      <w:r w:rsidR="0083340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4F5" w:rsidRPr="004D64F5" w:rsidRDefault="004D64F5" w:rsidP="00A116B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«___» ____________ 20</w:t>
      </w:r>
      <w:r w:rsidR="00833401">
        <w:rPr>
          <w:rFonts w:ascii="Times New Roman" w:hAnsi="Times New Roman" w:cs="Times New Roman"/>
          <w:sz w:val="24"/>
          <w:szCs w:val="24"/>
        </w:rPr>
        <w:t>25</w:t>
      </w:r>
      <w:r w:rsidRPr="004D64F5">
        <w:rPr>
          <w:rFonts w:ascii="Times New Roman" w:hAnsi="Times New Roman" w:cs="Times New Roman"/>
          <w:sz w:val="24"/>
          <w:szCs w:val="24"/>
        </w:rPr>
        <w:t xml:space="preserve"> г. _________________ Буравченко Д.П.</w:t>
      </w:r>
    </w:p>
    <w:p w:rsidR="00E83119" w:rsidRDefault="00052576" w:rsidP="00E831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«___» ____________ 20</w:t>
      </w:r>
      <w:r w:rsidR="00833401">
        <w:rPr>
          <w:rFonts w:ascii="Times New Roman" w:hAnsi="Times New Roman" w:cs="Times New Roman"/>
          <w:sz w:val="24"/>
          <w:szCs w:val="24"/>
        </w:rPr>
        <w:t>25</w:t>
      </w:r>
      <w:r w:rsidRPr="004D64F5">
        <w:rPr>
          <w:rFonts w:ascii="Times New Roman" w:hAnsi="Times New Roman" w:cs="Times New Roman"/>
          <w:sz w:val="24"/>
          <w:szCs w:val="24"/>
        </w:rPr>
        <w:t xml:space="preserve"> г. _________________ </w:t>
      </w:r>
      <w:r w:rsidR="00E83119">
        <w:rPr>
          <w:rFonts w:ascii="Times New Roman" w:hAnsi="Times New Roman" w:cs="Times New Roman"/>
          <w:sz w:val="24"/>
          <w:szCs w:val="24"/>
        </w:rPr>
        <w:t>Иванов</w:t>
      </w:r>
      <w:r w:rsidR="00833401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E83119" w:rsidRDefault="00E83119" w:rsidP="00E831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19">
        <w:rPr>
          <w:rFonts w:ascii="Times New Roman" w:hAnsi="Times New Roman" w:cs="Times New Roman"/>
          <w:sz w:val="24"/>
          <w:szCs w:val="24"/>
        </w:rPr>
        <w:t xml:space="preserve">«___» ____________ 2025 г. _________________ </w:t>
      </w:r>
      <w:r>
        <w:rPr>
          <w:rFonts w:ascii="Times New Roman" w:hAnsi="Times New Roman" w:cs="Times New Roman"/>
          <w:sz w:val="24"/>
          <w:szCs w:val="24"/>
        </w:rPr>
        <w:t>Алешина</w:t>
      </w:r>
      <w:r w:rsidRPr="00E83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В.И.</w:t>
      </w:r>
    </w:p>
    <w:p w:rsidR="00E83119" w:rsidRPr="00E83119" w:rsidRDefault="00E83119" w:rsidP="00E831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3119" w:rsidRPr="00E83119" w:rsidRDefault="00E83119" w:rsidP="00E8311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19" w:rsidRDefault="00E83119" w:rsidP="0005257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19" w:rsidRPr="004D64F5" w:rsidRDefault="00E83119" w:rsidP="00052576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6BA" w:rsidRPr="004D64F5" w:rsidRDefault="00A116B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A116BA" w:rsidRPr="004D64F5" w:rsidSect="004D64F5">
      <w:headerReference w:type="default" r:id="rId8"/>
      <w:headerReference w:type="first" r:id="rId9"/>
      <w:pgSz w:w="11900" w:h="16838"/>
      <w:pgMar w:top="1258" w:right="846" w:bottom="738" w:left="1440" w:header="1134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76C" w:rsidRDefault="004F176C" w:rsidP="004C2EC5">
      <w:pPr>
        <w:spacing w:after="0" w:line="240" w:lineRule="auto"/>
      </w:pPr>
      <w:r>
        <w:separator/>
      </w:r>
    </w:p>
  </w:endnote>
  <w:endnote w:type="continuationSeparator" w:id="0">
    <w:p w:rsidR="004F176C" w:rsidRDefault="004F176C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76C" w:rsidRDefault="004F176C" w:rsidP="004C2EC5">
      <w:pPr>
        <w:spacing w:after="0" w:line="240" w:lineRule="auto"/>
      </w:pPr>
      <w:r>
        <w:separator/>
      </w:r>
    </w:p>
  </w:footnote>
  <w:footnote w:type="continuationSeparator" w:id="0">
    <w:p w:rsidR="004F176C" w:rsidRDefault="004F176C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4F5" w:rsidRPr="004D64F5" w:rsidRDefault="004D64F5" w:rsidP="004D64F5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D64F5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4F5" w:rsidRDefault="004D64F5" w:rsidP="004D64F5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15C87608" wp14:editId="4664D850">
          <wp:extent cx="628650" cy="7429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64F5" w:rsidRDefault="004D64F5" w:rsidP="004D64F5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4D64F5" w:rsidRDefault="004D64F5" w:rsidP="004D64F5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4D64F5" w:rsidRDefault="004D64F5" w:rsidP="004D64F5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4D64F5" w:rsidRPr="00951CFA" w:rsidRDefault="004D64F5" w:rsidP="004D64F5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4D64F5" w:rsidRDefault="004D64F5" w:rsidP="004D64F5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D72FB7" w:rsidRPr="004D64F5" w:rsidRDefault="004F176C" w:rsidP="004D64F5">
    <w:pPr>
      <w:pStyle w:val="a6"/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pict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7874"/>
    <w:multiLevelType w:val="hybridMultilevel"/>
    <w:tmpl w:val="78688BB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1710"/>
    <w:multiLevelType w:val="multilevel"/>
    <w:tmpl w:val="C79C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8C1"/>
    <w:multiLevelType w:val="hybridMultilevel"/>
    <w:tmpl w:val="6A8AB82C"/>
    <w:lvl w:ilvl="0" w:tplc="6BB44CB0">
      <w:start w:val="1"/>
      <w:numFmt w:val="decimal"/>
      <w:lvlText w:val="%1.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4" w15:restartNumberingAfterBreak="0">
    <w:nsid w:val="231104B7"/>
    <w:multiLevelType w:val="hybridMultilevel"/>
    <w:tmpl w:val="12B64072"/>
    <w:lvl w:ilvl="0" w:tplc="7CE0135E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3181654F"/>
    <w:multiLevelType w:val="hybridMultilevel"/>
    <w:tmpl w:val="ABC63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6FE3"/>
    <w:multiLevelType w:val="hybridMultilevel"/>
    <w:tmpl w:val="3BC4550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A1D4B"/>
    <w:multiLevelType w:val="hybridMultilevel"/>
    <w:tmpl w:val="D70C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592C"/>
    <w:multiLevelType w:val="hybridMultilevel"/>
    <w:tmpl w:val="17F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35FC7"/>
    <w:multiLevelType w:val="hybridMultilevel"/>
    <w:tmpl w:val="DFD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85DD6"/>
    <w:multiLevelType w:val="hybridMultilevel"/>
    <w:tmpl w:val="1C0682CA"/>
    <w:lvl w:ilvl="0" w:tplc="1BB2E1E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581666"/>
    <w:multiLevelType w:val="hybridMultilevel"/>
    <w:tmpl w:val="8D1AB122"/>
    <w:lvl w:ilvl="0" w:tplc="189A21C8">
      <w:start w:val="1"/>
      <w:numFmt w:val="decimal"/>
      <w:lvlText w:val="7.%1."/>
      <w:lvlJc w:val="left"/>
      <w:pPr>
        <w:ind w:left="1080" w:hanging="360"/>
      </w:pPr>
      <w:rPr>
        <w:rFonts w:hint="default"/>
      </w:rPr>
    </w:lvl>
    <w:lvl w:ilvl="1" w:tplc="189A21C8">
      <w:start w:val="1"/>
      <w:numFmt w:val="decimal"/>
      <w:lvlText w:val="7.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241488"/>
    <w:multiLevelType w:val="hybridMultilevel"/>
    <w:tmpl w:val="9DFC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362B5"/>
    <w:multiLevelType w:val="hybridMultilevel"/>
    <w:tmpl w:val="2C3E9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721834"/>
    <w:multiLevelType w:val="hybridMultilevel"/>
    <w:tmpl w:val="61E4D7AE"/>
    <w:lvl w:ilvl="0" w:tplc="7CE01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12C21"/>
    <w:multiLevelType w:val="hybridMultilevel"/>
    <w:tmpl w:val="42008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A3656"/>
    <w:multiLevelType w:val="hybridMultilevel"/>
    <w:tmpl w:val="F5184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57986"/>
    <w:multiLevelType w:val="hybridMultilevel"/>
    <w:tmpl w:val="38E62A0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1E0CC9"/>
    <w:multiLevelType w:val="hybridMultilevel"/>
    <w:tmpl w:val="3A14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95A3E"/>
    <w:multiLevelType w:val="hybridMultilevel"/>
    <w:tmpl w:val="B0867E08"/>
    <w:lvl w:ilvl="0" w:tplc="7CE01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3"/>
  </w:num>
  <w:num w:numId="8">
    <w:abstractNumId w:val="9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0"/>
  </w:num>
  <w:num w:numId="13">
    <w:abstractNumId w:val="7"/>
  </w:num>
  <w:num w:numId="14">
    <w:abstractNumId w:val="1"/>
  </w:num>
  <w:num w:numId="15">
    <w:abstractNumId w:val="11"/>
  </w:num>
  <w:num w:numId="16">
    <w:abstractNumId w:val="19"/>
  </w:num>
  <w:num w:numId="17">
    <w:abstractNumId w:val="12"/>
  </w:num>
  <w:num w:numId="18">
    <w:abstractNumId w:val="14"/>
  </w:num>
  <w:num w:numId="19">
    <w:abstractNumId w:val="21"/>
  </w:num>
  <w:num w:numId="20">
    <w:abstractNumId w:val="15"/>
  </w:num>
  <w:num w:numId="21">
    <w:abstractNumId w:val="16"/>
  </w:num>
  <w:num w:numId="22">
    <w:abstractNumId w:val="18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C5"/>
    <w:rsid w:val="000242CA"/>
    <w:rsid w:val="00052576"/>
    <w:rsid w:val="00073C01"/>
    <w:rsid w:val="00087E15"/>
    <w:rsid w:val="000A7C72"/>
    <w:rsid w:val="000B3A61"/>
    <w:rsid w:val="001239F4"/>
    <w:rsid w:val="00162571"/>
    <w:rsid w:val="00190907"/>
    <w:rsid w:val="001A52B1"/>
    <w:rsid w:val="001B12C4"/>
    <w:rsid w:val="001D7B8D"/>
    <w:rsid w:val="002322B3"/>
    <w:rsid w:val="00290350"/>
    <w:rsid w:val="002929B2"/>
    <w:rsid w:val="002B1194"/>
    <w:rsid w:val="00333787"/>
    <w:rsid w:val="00343F68"/>
    <w:rsid w:val="00345B8F"/>
    <w:rsid w:val="00360E06"/>
    <w:rsid w:val="003F7227"/>
    <w:rsid w:val="004275E0"/>
    <w:rsid w:val="00487E3B"/>
    <w:rsid w:val="004960D9"/>
    <w:rsid w:val="004B4014"/>
    <w:rsid w:val="004C2EC5"/>
    <w:rsid w:val="004D60DA"/>
    <w:rsid w:val="004D64F5"/>
    <w:rsid w:val="004E02A7"/>
    <w:rsid w:val="004F176C"/>
    <w:rsid w:val="004F7E9E"/>
    <w:rsid w:val="005062F4"/>
    <w:rsid w:val="00507987"/>
    <w:rsid w:val="0051379D"/>
    <w:rsid w:val="00531B69"/>
    <w:rsid w:val="00544B61"/>
    <w:rsid w:val="005457DA"/>
    <w:rsid w:val="0056337D"/>
    <w:rsid w:val="005C3BAB"/>
    <w:rsid w:val="005E7CBB"/>
    <w:rsid w:val="005F6CBC"/>
    <w:rsid w:val="00663674"/>
    <w:rsid w:val="00663E14"/>
    <w:rsid w:val="006C22A7"/>
    <w:rsid w:val="006C4DBF"/>
    <w:rsid w:val="006F1B38"/>
    <w:rsid w:val="007037B6"/>
    <w:rsid w:val="007056D0"/>
    <w:rsid w:val="00706B33"/>
    <w:rsid w:val="00756717"/>
    <w:rsid w:val="007621D6"/>
    <w:rsid w:val="007B4DFA"/>
    <w:rsid w:val="007C580D"/>
    <w:rsid w:val="007D5697"/>
    <w:rsid w:val="00825842"/>
    <w:rsid w:val="00833401"/>
    <w:rsid w:val="00837C29"/>
    <w:rsid w:val="00892F8E"/>
    <w:rsid w:val="008E2111"/>
    <w:rsid w:val="008F3A44"/>
    <w:rsid w:val="0090753B"/>
    <w:rsid w:val="009157CB"/>
    <w:rsid w:val="009161DA"/>
    <w:rsid w:val="009238DE"/>
    <w:rsid w:val="009351EA"/>
    <w:rsid w:val="009F38A7"/>
    <w:rsid w:val="00A116BA"/>
    <w:rsid w:val="00A4573A"/>
    <w:rsid w:val="00AC49CC"/>
    <w:rsid w:val="00AE53EE"/>
    <w:rsid w:val="00B210CA"/>
    <w:rsid w:val="00B40302"/>
    <w:rsid w:val="00B53FE3"/>
    <w:rsid w:val="00C57CFA"/>
    <w:rsid w:val="00C61872"/>
    <w:rsid w:val="00C651EE"/>
    <w:rsid w:val="00CA2F5B"/>
    <w:rsid w:val="00CE6856"/>
    <w:rsid w:val="00D07788"/>
    <w:rsid w:val="00D72FB7"/>
    <w:rsid w:val="00D86EFD"/>
    <w:rsid w:val="00E03330"/>
    <w:rsid w:val="00E04B50"/>
    <w:rsid w:val="00E4159B"/>
    <w:rsid w:val="00E83119"/>
    <w:rsid w:val="00EC4E5B"/>
    <w:rsid w:val="00F028FE"/>
    <w:rsid w:val="00F205A0"/>
    <w:rsid w:val="00F27872"/>
    <w:rsid w:val="00F3171E"/>
    <w:rsid w:val="00F92E12"/>
    <w:rsid w:val="00F97879"/>
    <w:rsid w:val="00FD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79C4D"/>
  <w15:chartTrackingRefBased/>
  <w15:docId w15:val="{BA01ACB8-6367-40DC-896D-FCD9258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EC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9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2F8E"/>
    <w:rPr>
      <w:rFonts w:ascii="Segoe UI" w:hAnsi="Segoe UI" w:cs="Segoe UI"/>
      <w:sz w:val="18"/>
      <w:szCs w:val="18"/>
      <w:lang w:eastAsia="en-US"/>
    </w:rPr>
  </w:style>
  <w:style w:type="character" w:styleId="ac">
    <w:name w:val="Hyperlink"/>
    <w:basedOn w:val="a0"/>
    <w:uiPriority w:val="99"/>
    <w:unhideWhenUsed/>
    <w:rsid w:val="000525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2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 Vasilevsky</cp:lastModifiedBy>
  <cp:revision>3</cp:revision>
  <cp:lastPrinted>2025-01-30T09:53:00Z</cp:lastPrinted>
  <dcterms:created xsi:type="dcterms:W3CDTF">2025-01-28T14:26:00Z</dcterms:created>
  <dcterms:modified xsi:type="dcterms:W3CDTF">2025-01-30T09:53:00Z</dcterms:modified>
</cp:coreProperties>
</file>